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1A0C" w14:textId="77777777" w:rsidR="0011403D" w:rsidRPr="00E25953" w:rsidRDefault="00E25953">
      <w:pPr>
        <w:spacing w:before="101" w:line="224" w:lineRule="auto"/>
        <w:rPr>
          <w:rFonts w:ascii="宋体" w:eastAsia="宋体" w:hAnsi="宋体" w:cs="宋体"/>
          <w:b/>
          <w:bCs/>
          <w:spacing w:val="5"/>
          <w:position w:val="18"/>
          <w:sz w:val="41"/>
          <w:szCs w:val="41"/>
        </w:rPr>
      </w:pPr>
      <w:r w:rsidRPr="00E25953">
        <w:rPr>
          <w:rFonts w:ascii="黑体" w:eastAsia="黑体" w:hAnsi="黑体" w:cs="黑体"/>
          <w:b/>
          <w:bCs/>
          <w:spacing w:val="-11"/>
          <w:sz w:val="31"/>
          <w:szCs w:val="31"/>
        </w:rPr>
        <w:t>附件</w:t>
      </w:r>
      <w:r w:rsidRPr="00E25953">
        <w:rPr>
          <w:rFonts w:ascii="黑体" w:eastAsia="黑体" w:hAnsi="黑体" w:cs="黑体" w:hint="eastAsia"/>
          <w:b/>
          <w:bCs/>
          <w:spacing w:val="-11"/>
          <w:sz w:val="31"/>
          <w:szCs w:val="31"/>
        </w:rPr>
        <w:t>1：</w:t>
      </w:r>
    </w:p>
    <w:p w14:paraId="37B37CAB" w14:textId="77777777" w:rsidR="0011403D" w:rsidRPr="00E25953" w:rsidRDefault="00E25953">
      <w:pPr>
        <w:spacing w:before="32"/>
        <w:jc w:val="center"/>
        <w:rPr>
          <w:rFonts w:ascii="宋体" w:eastAsia="宋体" w:hAnsi="宋体" w:cs="宋体"/>
          <w:b/>
          <w:bCs/>
          <w:spacing w:val="5"/>
          <w:position w:val="18"/>
          <w:sz w:val="41"/>
          <w:szCs w:val="41"/>
        </w:rPr>
      </w:pPr>
      <w:r w:rsidRPr="00E25953">
        <w:rPr>
          <w:rFonts w:ascii="宋体" w:eastAsia="宋体" w:hAnsi="宋体" w:cs="宋体" w:hint="eastAsia"/>
          <w:b/>
          <w:bCs/>
          <w:spacing w:val="5"/>
          <w:position w:val="18"/>
          <w:sz w:val="41"/>
          <w:szCs w:val="41"/>
        </w:rPr>
        <w:t>华东理工大学</w:t>
      </w:r>
      <w:proofErr w:type="gramStart"/>
      <w:r w:rsidRPr="00E25953">
        <w:rPr>
          <w:rFonts w:ascii="宋体" w:eastAsia="宋体" w:hAnsi="宋体" w:cs="宋体" w:hint="eastAsia"/>
          <w:b/>
          <w:bCs/>
          <w:spacing w:val="5"/>
          <w:position w:val="18"/>
          <w:sz w:val="41"/>
          <w:szCs w:val="41"/>
        </w:rPr>
        <w:t>创新型智库</w:t>
      </w:r>
      <w:proofErr w:type="gramEnd"/>
      <w:r w:rsidRPr="00E25953">
        <w:rPr>
          <w:rFonts w:ascii="宋体" w:eastAsia="宋体" w:hAnsi="宋体" w:cs="宋体" w:hint="eastAsia"/>
          <w:b/>
          <w:bCs/>
          <w:spacing w:val="5"/>
          <w:position w:val="18"/>
          <w:sz w:val="41"/>
          <w:szCs w:val="41"/>
        </w:rPr>
        <w:t>团队组建方向</w:t>
      </w:r>
    </w:p>
    <w:p w14:paraId="445BFA9F" w14:textId="77777777" w:rsidR="0011403D" w:rsidRPr="00E25953" w:rsidRDefault="00E25953">
      <w:pPr>
        <w:spacing w:before="32"/>
        <w:jc w:val="center"/>
        <w:rPr>
          <w:rFonts w:ascii="仿宋" w:eastAsia="仿宋" w:hAnsi="仿宋" w:cs="仿宋"/>
          <w:spacing w:val="5"/>
          <w:position w:val="18"/>
          <w:sz w:val="36"/>
          <w:szCs w:val="36"/>
        </w:rPr>
      </w:pPr>
      <w:r w:rsidRPr="00E25953">
        <w:rPr>
          <w:rFonts w:ascii="宋体" w:eastAsia="宋体" w:hAnsi="宋体" w:cs="宋体" w:hint="eastAsia"/>
          <w:b/>
          <w:bCs/>
          <w:spacing w:val="5"/>
          <w:position w:val="18"/>
          <w:sz w:val="41"/>
          <w:szCs w:val="41"/>
        </w:rPr>
        <w:t>建议范围</w:t>
      </w:r>
    </w:p>
    <w:p w14:paraId="00A63139" w14:textId="77777777" w:rsidR="0011403D" w:rsidRDefault="0011403D">
      <w:p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</w:p>
    <w:p w14:paraId="78B5046B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围绕科技强国战略和创新驱动发展战略，聚焦新一代信息技术、人工智能、航空航天、新能源、新材料、高端装备、生物医药和量子科技等战略性产业发展相关的政策和治理体系研究。</w:t>
      </w:r>
    </w:p>
    <w:p w14:paraId="6EF59F69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围绕健全绿色低碳发展机制，聚焦低碳和清洁能源、绿色低碳体系、氢能关键核心技术等相关领域开展战略布局、产业政策、配套体系等研究。</w:t>
      </w:r>
    </w:p>
    <w:p w14:paraId="72C4145A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</w:t>
      </w:r>
      <w:r>
        <w:rPr>
          <w:rFonts w:ascii="仿宋" w:eastAsia="仿宋" w:hAnsi="仿宋" w:cs="仿宋"/>
          <w:spacing w:val="5"/>
          <w:position w:val="18"/>
          <w:sz w:val="32"/>
          <w:szCs w:val="32"/>
        </w:rPr>
        <w:t>提升产业</w:t>
      </w:r>
      <w:proofErr w:type="gramStart"/>
      <w:r>
        <w:rPr>
          <w:rFonts w:ascii="仿宋" w:eastAsia="仿宋" w:hAnsi="仿宋" w:cs="仿宋"/>
          <w:spacing w:val="5"/>
          <w:position w:val="18"/>
          <w:sz w:val="32"/>
          <w:szCs w:val="32"/>
        </w:rPr>
        <w:t>链供应</w:t>
      </w:r>
      <w:proofErr w:type="gramEnd"/>
      <w:r>
        <w:rPr>
          <w:rFonts w:ascii="仿宋" w:eastAsia="仿宋" w:hAnsi="仿宋" w:cs="仿宋"/>
          <w:spacing w:val="5"/>
          <w:position w:val="18"/>
          <w:sz w:val="32"/>
          <w:szCs w:val="32"/>
        </w:rPr>
        <w:t>链韧性和安全水平，</w:t>
      </w: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聚焦关键矿产资源、集成电路、先进材料、化学品安全等领域开展战略布局、产业政策、协作机制、风险评估及应对机制等研究。</w:t>
      </w:r>
    </w:p>
    <w:p w14:paraId="6D96AE59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聚焦人工智能、数字技术赋能、智能优化调控等领域，开展实体经济和数字经济深度融合相关战略、制度及政策研究。</w:t>
      </w:r>
    </w:p>
    <w:p w14:paraId="74533EAD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聚焦先进智能制造、智能特种设备、新型工业化等相关领域，开展行业共性技术平台、产业模式和企业组织形态变革体制机制研究。</w:t>
      </w:r>
    </w:p>
    <w:p w14:paraId="0D89EF89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围绕生态文明建设和生态环境治理，聚焦环境保护、生态修复、化学污染物环境标准与风险管理、多污染物协同</w:t>
      </w: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lastRenderedPageBreak/>
        <w:t>减排等相关领域开展战略决策、风险管控体系和法律法规政策体系研究。</w:t>
      </w:r>
    </w:p>
    <w:p w14:paraId="18CE057F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围绕深化科技成果转化机制改革，聚焦科技园区管理、高校技术转化体制机制、科技</w:t>
      </w:r>
      <w:proofErr w:type="gramStart"/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创新策源协同</w:t>
      </w:r>
      <w:proofErr w:type="gramEnd"/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机制等相关领域开展战略决策研究。</w:t>
      </w:r>
    </w:p>
    <w:p w14:paraId="3BF8F856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围绕“积极应对人口老龄化”“健康中国”国家战略任务，聚焦老龄科学研究、科技赋能智慧养老、老龄健康服务产业、健康测评体系等领域开展战略规划及政策体系研究。</w:t>
      </w:r>
    </w:p>
    <w:p w14:paraId="7C41A1EE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聚焦高水平对外开放、中国企业出海、海外利益保护、国际经贸规则对接、数据跨境流动机制、涉外法治等领域开展战略决策研究。</w:t>
      </w:r>
    </w:p>
    <w:p w14:paraId="1FC20A34" w14:textId="77777777" w:rsidR="0011403D" w:rsidRDefault="00E25953">
      <w:pPr>
        <w:numPr>
          <w:ilvl w:val="0"/>
          <w:numId w:val="1"/>
        </w:numPr>
        <w:snapToGrid w:val="0"/>
        <w:spacing w:line="300" w:lineRule="auto"/>
        <w:rPr>
          <w:rFonts w:ascii="仿宋" w:eastAsia="仿宋" w:hAnsi="仿宋" w:cs="仿宋"/>
          <w:spacing w:val="5"/>
          <w:position w:val="18"/>
          <w:sz w:val="32"/>
          <w:szCs w:val="32"/>
        </w:rPr>
      </w:pPr>
      <w:r>
        <w:rPr>
          <w:rFonts w:ascii="仿宋" w:eastAsia="仿宋" w:hAnsi="仿宋" w:cs="仿宋" w:hint="eastAsia"/>
          <w:spacing w:val="5"/>
          <w:position w:val="18"/>
          <w:sz w:val="32"/>
          <w:szCs w:val="32"/>
        </w:rPr>
        <w:t>聚焦全媒体生产传播工作机制和评价体系、舆论引导机制、舆情应对协同机制和影响力塑造等相关领域开展战略决策研究。</w:t>
      </w:r>
    </w:p>
    <w:p w14:paraId="10535E9C" w14:textId="77777777" w:rsidR="0011403D" w:rsidRDefault="00E25953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备注：团队组建方向可包括但不限于以上范围。</w:t>
      </w:r>
    </w:p>
    <w:p w14:paraId="300AB9BF" w14:textId="77777777" w:rsidR="0011403D" w:rsidRDefault="0011403D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sectPr w:rsidR="0011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B8ED" w14:textId="77777777" w:rsidR="00542415" w:rsidRDefault="00542415" w:rsidP="006637D8">
      <w:r>
        <w:separator/>
      </w:r>
    </w:p>
  </w:endnote>
  <w:endnote w:type="continuationSeparator" w:id="0">
    <w:p w14:paraId="20C14C3F" w14:textId="77777777" w:rsidR="00542415" w:rsidRDefault="00542415" w:rsidP="006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6CD1" w14:textId="77777777" w:rsidR="00542415" w:rsidRDefault="00542415" w:rsidP="006637D8">
      <w:r>
        <w:separator/>
      </w:r>
    </w:p>
  </w:footnote>
  <w:footnote w:type="continuationSeparator" w:id="0">
    <w:p w14:paraId="5578FF7F" w14:textId="77777777" w:rsidR="00542415" w:rsidRDefault="00542415" w:rsidP="0066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80B42"/>
    <w:multiLevelType w:val="singleLevel"/>
    <w:tmpl w:val="B6C80B4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xYjEzYWQyYjVkZDliYjBlODkxNWM1MTdlNWQ5YmEifQ=="/>
  </w:docVars>
  <w:rsids>
    <w:rsidRoot w:val="00662739"/>
    <w:rsid w:val="0002746B"/>
    <w:rsid w:val="0004677F"/>
    <w:rsid w:val="00063DF3"/>
    <w:rsid w:val="00087385"/>
    <w:rsid w:val="00092023"/>
    <w:rsid w:val="00095AE6"/>
    <w:rsid w:val="000B2E11"/>
    <w:rsid w:val="000E6930"/>
    <w:rsid w:val="00111690"/>
    <w:rsid w:val="0011403D"/>
    <w:rsid w:val="0017103C"/>
    <w:rsid w:val="00176FA0"/>
    <w:rsid w:val="00197589"/>
    <w:rsid w:val="002053F5"/>
    <w:rsid w:val="00274E90"/>
    <w:rsid w:val="00277D4D"/>
    <w:rsid w:val="0028371F"/>
    <w:rsid w:val="002B766E"/>
    <w:rsid w:val="002D1177"/>
    <w:rsid w:val="002D1ABE"/>
    <w:rsid w:val="002E2473"/>
    <w:rsid w:val="00376404"/>
    <w:rsid w:val="003C5590"/>
    <w:rsid w:val="003F0602"/>
    <w:rsid w:val="00495EB4"/>
    <w:rsid w:val="004D0CF8"/>
    <w:rsid w:val="00500869"/>
    <w:rsid w:val="00510035"/>
    <w:rsid w:val="00542415"/>
    <w:rsid w:val="00564281"/>
    <w:rsid w:val="005B2738"/>
    <w:rsid w:val="005B442A"/>
    <w:rsid w:val="005F0ECA"/>
    <w:rsid w:val="005F7A2C"/>
    <w:rsid w:val="0060407C"/>
    <w:rsid w:val="00621FDF"/>
    <w:rsid w:val="00630D10"/>
    <w:rsid w:val="006519B7"/>
    <w:rsid w:val="00662739"/>
    <w:rsid w:val="006637D8"/>
    <w:rsid w:val="006C6A8D"/>
    <w:rsid w:val="006D1568"/>
    <w:rsid w:val="006F21E0"/>
    <w:rsid w:val="0071475F"/>
    <w:rsid w:val="00717541"/>
    <w:rsid w:val="007278CD"/>
    <w:rsid w:val="00743A0C"/>
    <w:rsid w:val="007443E8"/>
    <w:rsid w:val="00760ACF"/>
    <w:rsid w:val="007A23E7"/>
    <w:rsid w:val="007E7070"/>
    <w:rsid w:val="008118C3"/>
    <w:rsid w:val="00867AF4"/>
    <w:rsid w:val="008A397C"/>
    <w:rsid w:val="008C40C1"/>
    <w:rsid w:val="008E1598"/>
    <w:rsid w:val="009643F3"/>
    <w:rsid w:val="00985FF2"/>
    <w:rsid w:val="009A3BF0"/>
    <w:rsid w:val="009C3B0A"/>
    <w:rsid w:val="009D46A1"/>
    <w:rsid w:val="009F1D97"/>
    <w:rsid w:val="00A01DDE"/>
    <w:rsid w:val="00A4498D"/>
    <w:rsid w:val="00A7098C"/>
    <w:rsid w:val="00A7456C"/>
    <w:rsid w:val="00AB6A19"/>
    <w:rsid w:val="00AC7A6E"/>
    <w:rsid w:val="00AF1968"/>
    <w:rsid w:val="00B014A2"/>
    <w:rsid w:val="00B057A0"/>
    <w:rsid w:val="00B37ADF"/>
    <w:rsid w:val="00B64EEF"/>
    <w:rsid w:val="00BA162B"/>
    <w:rsid w:val="00C05A36"/>
    <w:rsid w:val="00C13201"/>
    <w:rsid w:val="00C43013"/>
    <w:rsid w:val="00C4626C"/>
    <w:rsid w:val="00C52E33"/>
    <w:rsid w:val="00C556BF"/>
    <w:rsid w:val="00C60414"/>
    <w:rsid w:val="00C60AD3"/>
    <w:rsid w:val="00C73771"/>
    <w:rsid w:val="00C74592"/>
    <w:rsid w:val="00CC2856"/>
    <w:rsid w:val="00CE1384"/>
    <w:rsid w:val="00CF51A7"/>
    <w:rsid w:val="00D02467"/>
    <w:rsid w:val="00D72296"/>
    <w:rsid w:val="00DA1076"/>
    <w:rsid w:val="00E11C05"/>
    <w:rsid w:val="00E155C1"/>
    <w:rsid w:val="00E25953"/>
    <w:rsid w:val="00E27E9A"/>
    <w:rsid w:val="00E55BE4"/>
    <w:rsid w:val="00EC0AD8"/>
    <w:rsid w:val="00EC3E13"/>
    <w:rsid w:val="00F02C1B"/>
    <w:rsid w:val="00F05C47"/>
    <w:rsid w:val="00F4727A"/>
    <w:rsid w:val="00F53D32"/>
    <w:rsid w:val="00F67087"/>
    <w:rsid w:val="00F95BC2"/>
    <w:rsid w:val="023C44BA"/>
    <w:rsid w:val="09620001"/>
    <w:rsid w:val="0A7968EB"/>
    <w:rsid w:val="0EE97676"/>
    <w:rsid w:val="109B18C4"/>
    <w:rsid w:val="11685F97"/>
    <w:rsid w:val="11F301C5"/>
    <w:rsid w:val="131E30FE"/>
    <w:rsid w:val="13732930"/>
    <w:rsid w:val="15A2619E"/>
    <w:rsid w:val="1634732E"/>
    <w:rsid w:val="282D0145"/>
    <w:rsid w:val="289305A9"/>
    <w:rsid w:val="30D46628"/>
    <w:rsid w:val="38B21749"/>
    <w:rsid w:val="40EA6754"/>
    <w:rsid w:val="430D4FEB"/>
    <w:rsid w:val="44414588"/>
    <w:rsid w:val="45525B81"/>
    <w:rsid w:val="46C93D6D"/>
    <w:rsid w:val="488453F1"/>
    <w:rsid w:val="49510700"/>
    <w:rsid w:val="4D5543C5"/>
    <w:rsid w:val="51E15477"/>
    <w:rsid w:val="5241038C"/>
    <w:rsid w:val="554A7660"/>
    <w:rsid w:val="570A618B"/>
    <w:rsid w:val="583C1200"/>
    <w:rsid w:val="59894273"/>
    <w:rsid w:val="5A517B3B"/>
    <w:rsid w:val="5B896055"/>
    <w:rsid w:val="5E201B18"/>
    <w:rsid w:val="620F0698"/>
    <w:rsid w:val="64804F0D"/>
    <w:rsid w:val="64C269AC"/>
    <w:rsid w:val="68B60D74"/>
    <w:rsid w:val="6BC77FCB"/>
    <w:rsid w:val="6FB03C8A"/>
    <w:rsid w:val="6FD809F9"/>
    <w:rsid w:val="6FE02C4E"/>
    <w:rsid w:val="70157E72"/>
    <w:rsid w:val="71682BFD"/>
    <w:rsid w:val="716A3D48"/>
    <w:rsid w:val="73A431D2"/>
    <w:rsid w:val="73D0268D"/>
    <w:rsid w:val="75C27143"/>
    <w:rsid w:val="76AE2B7C"/>
    <w:rsid w:val="790D66CB"/>
    <w:rsid w:val="794457B2"/>
    <w:rsid w:val="7A40426B"/>
    <w:rsid w:val="7C0F792E"/>
    <w:rsid w:val="7EB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349C0-F154-4160-87AC-96EB641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wenke</dc:creator>
  <cp:lastModifiedBy>Yutian Lei</cp:lastModifiedBy>
  <cp:revision>3</cp:revision>
  <cp:lastPrinted>2025-06-27T03:40:00Z</cp:lastPrinted>
  <dcterms:created xsi:type="dcterms:W3CDTF">2025-06-30T05:47:00Z</dcterms:created>
  <dcterms:modified xsi:type="dcterms:W3CDTF">2025-06-30T06:13:00Z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F6E55581CDB04EBE895E5B252E6100C9_13</vt:lpwstr>
  </property>
  <property fmtid="{D5CDD505-2E9C-101B-9397-08002B2CF9AE}" pid="4" name="KSOTemplateDocerSaveRecord">
    <vt:lpwstr>eyJoZGlkIjoiY2NhYjRmNzAyYzk5ZWUwM2FmZGYzNjYxNGM2MDQ1MjciLCJ1c2VySWQiOiI0Mzg1NzcwNzAifQ==</vt:lpwstr>
  </property>
</Properties>
</file>